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773066" w14:textId="2EE29BC7" w:rsidR="00C3204D" w:rsidRPr="000936E6" w:rsidRDefault="00A279E0" w:rsidP="00C3204D">
      <w:pPr>
        <w:spacing w:line="360" w:lineRule="exact"/>
        <w:jc w:val="center"/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</w:pPr>
      <w:r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  <w:t>A</w:t>
      </w:r>
      <w:r w:rsidR="00C3204D" w:rsidRPr="000936E6"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  <w:t xml:space="preserve">CTA </w:t>
      </w:r>
      <w:proofErr w:type="spellStart"/>
      <w:r w:rsidR="00C3204D"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  <w:t>Nº</w:t>
      </w:r>
      <w:proofErr w:type="spellEnd"/>
      <w:r w:rsidR="00C3204D"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  <w:t xml:space="preserve"> 7 - FINALITZACIÓ DEL TERMINI D’IMPUGNACIÓ DE CANDIDATURES                                                  </w:t>
      </w:r>
      <w:r w:rsidR="00C3204D" w:rsidRPr="000936E6"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  <w:t>JUNTA ELECTORAL DE LA MOLINA CLUB D’ESPORTS</w:t>
      </w:r>
    </w:p>
    <w:p w14:paraId="3D88A22E" w14:textId="77777777" w:rsidR="00C3204D" w:rsidRPr="000936E6" w:rsidRDefault="00C3204D" w:rsidP="00C3204D">
      <w:pPr>
        <w:spacing w:line="360" w:lineRule="exact"/>
        <w:jc w:val="center"/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</w:pPr>
      <w:r w:rsidRPr="000936E6">
        <w:rPr>
          <w:rFonts w:ascii="Helvetica" w:hAnsi="Helvetica" w:cs="Helvetica"/>
          <w:b/>
          <w:bCs/>
          <w:color w:val="202020"/>
          <w:szCs w:val="24"/>
          <w:u w:val="single"/>
          <w:lang w:val="es-ES"/>
        </w:rPr>
        <w:t>ELECCIONS 2022</w:t>
      </w:r>
    </w:p>
    <w:p w14:paraId="3DC2928E" w14:textId="77777777" w:rsidR="00C3204D" w:rsidRDefault="00C3204D" w:rsidP="00C3204D">
      <w:pPr>
        <w:spacing w:line="360" w:lineRule="exact"/>
        <w:jc w:val="center"/>
        <w:rPr>
          <w:rFonts w:ascii="Helvetica" w:hAnsi="Helvetica" w:cs="Helvetica"/>
          <w:color w:val="202020"/>
          <w:szCs w:val="24"/>
          <w:lang w:val="es-ES"/>
        </w:rPr>
      </w:pPr>
    </w:p>
    <w:p w14:paraId="6C7D353D" w14:textId="77777777" w:rsidR="00C3204D" w:rsidRPr="000936E6" w:rsidRDefault="00C3204D" w:rsidP="00C3204D">
      <w:pPr>
        <w:spacing w:line="360" w:lineRule="exact"/>
        <w:rPr>
          <w:rFonts w:ascii="Helvetica" w:hAnsi="Helvetica" w:cs="Helvetica"/>
          <w:color w:val="202020"/>
          <w:szCs w:val="24"/>
        </w:rPr>
      </w:pPr>
      <w:r w:rsidRPr="000936E6">
        <w:rPr>
          <w:rFonts w:ascii="Helvetica" w:hAnsi="Helvetica" w:cs="Helvetica"/>
          <w:color w:val="202020"/>
          <w:szCs w:val="24"/>
        </w:rPr>
        <w:t xml:space="preserve">Reunits a </w:t>
      </w:r>
      <w:r>
        <w:rPr>
          <w:rFonts w:ascii="Helvetica" w:hAnsi="Helvetica" w:cs="Helvetica"/>
          <w:color w:val="202020"/>
          <w:szCs w:val="24"/>
        </w:rPr>
        <w:t>5</w:t>
      </w:r>
      <w:r w:rsidRPr="000936E6">
        <w:rPr>
          <w:rFonts w:ascii="Helvetica" w:hAnsi="Helvetica" w:cs="Helvetica"/>
          <w:color w:val="202020"/>
          <w:szCs w:val="24"/>
        </w:rPr>
        <w:t xml:space="preserve"> de </w:t>
      </w:r>
      <w:r>
        <w:rPr>
          <w:rFonts w:ascii="Helvetica" w:hAnsi="Helvetica" w:cs="Helvetica"/>
          <w:color w:val="202020"/>
          <w:szCs w:val="24"/>
        </w:rPr>
        <w:t>juny</w:t>
      </w:r>
      <w:r w:rsidRPr="000936E6">
        <w:rPr>
          <w:rFonts w:ascii="Helvetica" w:hAnsi="Helvetica" w:cs="Helvetica"/>
          <w:color w:val="202020"/>
          <w:szCs w:val="24"/>
        </w:rPr>
        <w:t xml:space="preserve"> de 2022, els membres de la Junta Electoral de La Molina Club d’Esports s’acorda:</w:t>
      </w:r>
    </w:p>
    <w:p w14:paraId="1A705555" w14:textId="77777777" w:rsidR="00C3204D" w:rsidRPr="000936E6" w:rsidRDefault="00C3204D" w:rsidP="00C3204D">
      <w:pPr>
        <w:spacing w:line="360" w:lineRule="exact"/>
        <w:rPr>
          <w:rFonts w:ascii="Helvetica" w:hAnsi="Helvetica" w:cs="Helvetica"/>
          <w:color w:val="202020"/>
          <w:szCs w:val="24"/>
        </w:rPr>
      </w:pPr>
    </w:p>
    <w:p w14:paraId="62864E35" w14:textId="77777777" w:rsidR="00C3204D" w:rsidRDefault="00C3204D" w:rsidP="00C3204D">
      <w:pPr>
        <w:numPr>
          <w:ilvl w:val="0"/>
          <w:numId w:val="16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Tancar</w:t>
      </w:r>
      <w:r w:rsidRPr="000936E6">
        <w:rPr>
          <w:rFonts w:ascii="Helvetica" w:hAnsi="Helvetica" w:cs="Helvetica"/>
          <w:color w:val="202020"/>
          <w:szCs w:val="24"/>
        </w:rPr>
        <w:t xml:space="preserve"> el termini d</w:t>
      </w:r>
      <w:r>
        <w:rPr>
          <w:rFonts w:ascii="Helvetica" w:hAnsi="Helvetica" w:cs="Helvetica"/>
          <w:color w:val="202020"/>
          <w:szCs w:val="24"/>
        </w:rPr>
        <w:t>’impugnació</w:t>
      </w:r>
      <w:r w:rsidRPr="000936E6">
        <w:rPr>
          <w:rFonts w:ascii="Helvetica" w:hAnsi="Helvetica" w:cs="Helvetica"/>
          <w:color w:val="202020"/>
          <w:szCs w:val="24"/>
        </w:rPr>
        <w:t xml:space="preserve"> de candidatures que, d’acord amb </w:t>
      </w:r>
      <w:r>
        <w:rPr>
          <w:rFonts w:ascii="Helvetica" w:hAnsi="Helvetica" w:cs="Helvetica"/>
          <w:color w:val="202020"/>
          <w:szCs w:val="24"/>
        </w:rPr>
        <w:t>el</w:t>
      </w:r>
      <w:r w:rsidRPr="000936E6">
        <w:rPr>
          <w:rFonts w:ascii="Helvetica" w:hAnsi="Helvetica" w:cs="Helvetica"/>
          <w:color w:val="202020"/>
          <w:szCs w:val="24"/>
        </w:rPr>
        <w:t xml:space="preserve"> calendari electoral</w:t>
      </w:r>
      <w:r>
        <w:rPr>
          <w:rFonts w:ascii="Helvetica" w:hAnsi="Helvetica" w:cs="Helvetica"/>
          <w:color w:val="202020"/>
          <w:szCs w:val="24"/>
        </w:rPr>
        <w:t xml:space="preserve"> aprovat a l’Assemblea Extraordinària celebrada el passat 21 de maig, va</w:t>
      </w:r>
      <w:r w:rsidRPr="000936E6">
        <w:rPr>
          <w:rFonts w:ascii="Helvetica" w:hAnsi="Helvetica" w:cs="Helvetica"/>
          <w:color w:val="202020"/>
          <w:szCs w:val="24"/>
        </w:rPr>
        <w:t xml:space="preserve"> finalitza</w:t>
      </w:r>
      <w:r>
        <w:rPr>
          <w:rFonts w:ascii="Helvetica" w:hAnsi="Helvetica" w:cs="Helvetica"/>
          <w:color w:val="202020"/>
          <w:szCs w:val="24"/>
        </w:rPr>
        <w:t>r</w:t>
      </w:r>
      <w:r w:rsidRPr="000936E6">
        <w:rPr>
          <w:rFonts w:ascii="Helvetica" w:hAnsi="Helvetica" w:cs="Helvetica"/>
          <w:color w:val="202020"/>
          <w:szCs w:val="24"/>
        </w:rPr>
        <w:t xml:space="preserve"> </w:t>
      </w:r>
      <w:r>
        <w:rPr>
          <w:rFonts w:ascii="Helvetica" w:hAnsi="Helvetica" w:cs="Helvetica"/>
          <w:color w:val="202020"/>
          <w:szCs w:val="24"/>
        </w:rPr>
        <w:t>ahir dia</w:t>
      </w:r>
      <w:r w:rsidRPr="000936E6">
        <w:rPr>
          <w:rFonts w:ascii="Helvetica" w:hAnsi="Helvetica" w:cs="Helvetica"/>
          <w:color w:val="202020"/>
          <w:szCs w:val="24"/>
        </w:rPr>
        <w:t xml:space="preserve"> </w:t>
      </w:r>
      <w:r>
        <w:rPr>
          <w:rFonts w:ascii="Helvetica" w:hAnsi="Helvetica" w:cs="Helvetica"/>
          <w:color w:val="202020"/>
          <w:szCs w:val="24"/>
        </w:rPr>
        <w:t>4</w:t>
      </w:r>
      <w:r w:rsidRPr="000936E6">
        <w:rPr>
          <w:rFonts w:ascii="Helvetica" w:hAnsi="Helvetica" w:cs="Helvetica"/>
          <w:color w:val="202020"/>
          <w:szCs w:val="24"/>
        </w:rPr>
        <w:t xml:space="preserve"> de </w:t>
      </w:r>
      <w:r>
        <w:rPr>
          <w:rFonts w:ascii="Helvetica" w:hAnsi="Helvetica" w:cs="Helvetica"/>
          <w:color w:val="202020"/>
          <w:szCs w:val="24"/>
        </w:rPr>
        <w:t>juny</w:t>
      </w:r>
      <w:r w:rsidRPr="000936E6">
        <w:rPr>
          <w:rFonts w:ascii="Helvetica" w:hAnsi="Helvetica" w:cs="Helvetica"/>
          <w:color w:val="202020"/>
          <w:szCs w:val="24"/>
        </w:rPr>
        <w:t xml:space="preserve"> de 2022</w:t>
      </w:r>
      <w:r>
        <w:rPr>
          <w:rFonts w:ascii="Helvetica" w:hAnsi="Helvetica" w:cs="Helvetica"/>
          <w:color w:val="202020"/>
          <w:szCs w:val="24"/>
        </w:rPr>
        <w:t>.</w:t>
      </w:r>
    </w:p>
    <w:p w14:paraId="55732729" w14:textId="77777777" w:rsidR="00C3204D" w:rsidRPr="000936E6" w:rsidRDefault="00C3204D" w:rsidP="00C3204D">
      <w:pPr>
        <w:numPr>
          <w:ilvl w:val="0"/>
          <w:numId w:val="16"/>
        </w:numPr>
        <w:spacing w:line="360" w:lineRule="exact"/>
        <w:rPr>
          <w:rFonts w:ascii="Helvetica" w:hAnsi="Helvetica" w:cs="Helvetica"/>
          <w:color w:val="202020"/>
          <w:szCs w:val="24"/>
        </w:rPr>
      </w:pPr>
      <w:r>
        <w:rPr>
          <w:rFonts w:ascii="Helvetica" w:hAnsi="Helvetica" w:cs="Helvetica"/>
          <w:color w:val="202020"/>
          <w:szCs w:val="24"/>
        </w:rPr>
        <w:t>Publicar demà 6 de juny, a la pàgina web de La Molina Club d’Esports les candidatures definitives presentades i admeses per aquesta Junta Electoral.</w:t>
      </w:r>
    </w:p>
    <w:p w14:paraId="307159A4" w14:textId="6074DE0B" w:rsidR="00841437" w:rsidRPr="00C3204D" w:rsidRDefault="00841437" w:rsidP="00C3204D">
      <w:pPr>
        <w:spacing w:line="360" w:lineRule="exact"/>
        <w:ind w:left="790"/>
        <w:rPr>
          <w:rFonts w:ascii="Helvetica" w:hAnsi="Helvetica" w:cs="Helvetica"/>
          <w:color w:val="202020"/>
          <w:szCs w:val="24"/>
        </w:rPr>
      </w:pPr>
    </w:p>
    <w:p w14:paraId="1CD63325" w14:textId="188DAEEF" w:rsidR="00C3204D" w:rsidRPr="000936E6" w:rsidRDefault="00C3204D" w:rsidP="00C3204D">
      <w:pPr>
        <w:spacing w:line="360" w:lineRule="exact"/>
        <w:ind w:left="430"/>
        <w:rPr>
          <w:rFonts w:ascii="Helvetica" w:hAnsi="Helvetica" w:cs="Helvetica"/>
          <w:color w:val="202020"/>
          <w:szCs w:val="24"/>
        </w:rPr>
      </w:pPr>
    </w:p>
    <w:p w14:paraId="28E2FE23" w14:textId="53AC0EF4" w:rsidR="00F80D7A" w:rsidRDefault="00F80D7A" w:rsidP="00F80D7A">
      <w:pPr>
        <w:pStyle w:val="Default"/>
      </w:pPr>
    </w:p>
    <w:p w14:paraId="74A4459D" w14:textId="2BD18DEB" w:rsidR="00841437" w:rsidRDefault="002B6364" w:rsidP="00F80D7A">
      <w:pPr>
        <w:pStyle w:val="Defaul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DCCD06" wp14:editId="213E3CE0">
            <wp:simplePos x="0" y="0"/>
            <wp:positionH relativeFrom="margin">
              <wp:posOffset>3451860</wp:posOffset>
            </wp:positionH>
            <wp:positionV relativeFrom="page">
              <wp:align>center</wp:align>
            </wp:positionV>
            <wp:extent cx="2074545" cy="89535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087BC" w14:textId="22FBAABB" w:rsidR="00F80D7A" w:rsidRDefault="007A7CF7" w:rsidP="00F80D7A">
      <w:pPr>
        <w:pStyle w:val="Default"/>
      </w:pPr>
      <w:r>
        <w:rPr>
          <w:noProof/>
          <w:sz w:val="20"/>
        </w:rPr>
        <w:drawing>
          <wp:inline distT="0" distB="0" distL="0" distR="0" wp14:anchorId="0DFF6AD8" wp14:editId="2DD8A715">
            <wp:extent cx="1897115" cy="1085850"/>
            <wp:effectExtent l="0" t="0" r="8255" b="0"/>
            <wp:docPr id="3" name="image1.jpeg" descr="Un 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 descr="Un dibujo en blanco y negro&#10;&#10;Descripción generada automáticamente con confianza medi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76" cy="112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F4E8" w14:textId="77777777" w:rsidR="00F80D7A" w:rsidRDefault="00F80D7A" w:rsidP="00F80D7A">
      <w:pPr>
        <w:pStyle w:val="Default"/>
      </w:pPr>
    </w:p>
    <w:p w14:paraId="5AD1D078" w14:textId="77777777" w:rsidR="00CE2BF0" w:rsidRDefault="00CE2BF0" w:rsidP="00F80D7A">
      <w:pPr>
        <w:pStyle w:val="Default"/>
      </w:pPr>
    </w:p>
    <w:p w14:paraId="71714002" w14:textId="77777777" w:rsidR="00CE2BF0" w:rsidRDefault="00CE2BF0" w:rsidP="00F80D7A">
      <w:pPr>
        <w:pStyle w:val="Default"/>
      </w:pPr>
    </w:p>
    <w:p w14:paraId="0B162F4C" w14:textId="3E377ADD" w:rsidR="00F80D7A" w:rsidRPr="00F80D7A" w:rsidRDefault="00F80D7A" w:rsidP="00F80D7A">
      <w:pPr>
        <w:pStyle w:val="Default"/>
      </w:pPr>
      <w:r w:rsidRPr="00F80D7A">
        <w:t>Signat: Lluís Julià i Torrent</w:t>
      </w:r>
      <w:r w:rsidR="00714215">
        <w:t xml:space="preserve">                                                     Signat: Alberta Fornesa i Artamendi</w:t>
      </w:r>
    </w:p>
    <w:p w14:paraId="723A22B5" w14:textId="60FEC860" w:rsidR="00714215" w:rsidRDefault="00F80D7A" w:rsidP="007A7CF7">
      <w:pPr>
        <w:pBdr>
          <w:bottom w:val="single" w:sz="4" w:space="1" w:color="auto"/>
        </w:pBdr>
        <w:rPr>
          <w:rFonts w:ascii="Calibri" w:hAnsi="Calibri" w:cs="Calibri"/>
        </w:rPr>
      </w:pPr>
      <w:r w:rsidRPr="004B1BE7">
        <w:rPr>
          <w:rFonts w:ascii="Calibri" w:hAnsi="Calibri" w:cs="Calibri"/>
        </w:rPr>
        <w:t>P</w:t>
      </w:r>
      <w:r w:rsidR="00CE2BF0">
        <w:rPr>
          <w:rFonts w:ascii="Calibri" w:hAnsi="Calibri" w:cs="Calibri"/>
        </w:rPr>
        <w:t xml:space="preserve">resident Junta Electoral                        </w:t>
      </w:r>
      <w:r w:rsidR="00714215">
        <w:rPr>
          <w:rFonts w:ascii="Calibri" w:hAnsi="Calibri" w:cs="Calibri"/>
        </w:rPr>
        <w:t xml:space="preserve">                               Secretària Junta Electoral</w:t>
      </w:r>
    </w:p>
    <w:p w14:paraId="64B34E0B" w14:textId="4DC5F0E2" w:rsidR="00714215" w:rsidRDefault="00714215" w:rsidP="00F80D7A">
      <w:pPr>
        <w:rPr>
          <w:rFonts w:ascii="Calibri" w:hAnsi="Calibri" w:cs="Calibri"/>
        </w:rPr>
      </w:pPr>
    </w:p>
    <w:p w14:paraId="3DB6F5BA" w14:textId="2EFDC26E" w:rsidR="00714215" w:rsidRDefault="00714215" w:rsidP="00F80D7A">
      <w:pPr>
        <w:rPr>
          <w:rFonts w:ascii="Calibri" w:hAnsi="Calibri" w:cs="Calibri"/>
        </w:rPr>
      </w:pPr>
    </w:p>
    <w:p w14:paraId="736C8226" w14:textId="77777777" w:rsidR="00CE2BF0" w:rsidRDefault="00CE2BF0" w:rsidP="00F80D7A">
      <w:pPr>
        <w:rPr>
          <w:rFonts w:ascii="Calibri" w:hAnsi="Calibri" w:cs="Calibri"/>
        </w:rPr>
      </w:pPr>
    </w:p>
    <w:p w14:paraId="71393CDA" w14:textId="32E34FDE" w:rsidR="00CE2BF0" w:rsidRDefault="007A7CF7" w:rsidP="00F80D7A">
      <w:pPr>
        <w:rPr>
          <w:rFonts w:ascii="Calibri" w:hAnsi="Calibri" w:cs="Calibri"/>
        </w:rPr>
      </w:pPr>
      <w:r>
        <w:rPr>
          <w:noProof/>
          <w:sz w:val="20"/>
        </w:rPr>
        <w:drawing>
          <wp:inline distT="0" distB="0" distL="0" distR="0" wp14:anchorId="069EE87F" wp14:editId="1949FAC6">
            <wp:extent cx="1418359" cy="600075"/>
            <wp:effectExtent l="0" t="0" r="0" b="0"/>
            <wp:docPr id="4" name="image1.jpeg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 descr="Texto, Carta&#10;&#10;Descripción generada automáticamente"/>
                    <pic:cNvPicPr/>
                  </pic:nvPicPr>
                  <pic:blipFill rotWithShape="1">
                    <a:blip r:embed="rId9" cstate="print"/>
                    <a:srcRect l="29524" t="24989" r="35809" b="59970"/>
                    <a:stretch/>
                  </pic:blipFill>
                  <pic:spPr bwMode="auto">
                    <a:xfrm>
                      <a:off x="0" y="0"/>
                      <a:ext cx="1427973" cy="60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noProof/>
          <w:sz w:val="20"/>
        </w:rPr>
        <w:drawing>
          <wp:inline distT="0" distB="0" distL="0" distR="0" wp14:anchorId="557BD2D6" wp14:editId="0A5437C2">
            <wp:extent cx="1935901" cy="733425"/>
            <wp:effectExtent l="0" t="0" r="7620" b="0"/>
            <wp:docPr id="5" name="image1.jpeg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 descr="Imagen en blanco y negro&#10;&#10;Descripción generada automáticamente con confianza baja"/>
                    <pic:cNvPicPr/>
                  </pic:nvPicPr>
                  <pic:blipFill rotWithShape="1">
                    <a:blip r:embed="rId10" cstate="print"/>
                    <a:srcRect l="4477" t="30552" r="31986" b="40576"/>
                    <a:stretch/>
                  </pic:blipFill>
                  <pic:spPr bwMode="auto">
                    <a:xfrm>
                      <a:off x="0" y="0"/>
                      <a:ext cx="1983151" cy="75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C73F0" w14:textId="77777777" w:rsidR="00CE2BF0" w:rsidRDefault="00CE2BF0" w:rsidP="00F80D7A">
      <w:pPr>
        <w:rPr>
          <w:rFonts w:ascii="Calibri" w:hAnsi="Calibri" w:cs="Calibri"/>
        </w:rPr>
      </w:pPr>
    </w:p>
    <w:p w14:paraId="28DA1D3B" w14:textId="77777777" w:rsidR="00CE2BF0" w:rsidRDefault="00CE2BF0" w:rsidP="00F80D7A">
      <w:pPr>
        <w:rPr>
          <w:rFonts w:ascii="Calibri" w:hAnsi="Calibri" w:cs="Calibri"/>
        </w:rPr>
      </w:pPr>
    </w:p>
    <w:p w14:paraId="5818B1FA" w14:textId="24C15B59" w:rsidR="00714215" w:rsidRDefault="00714215" w:rsidP="00F80D7A">
      <w:pPr>
        <w:rPr>
          <w:rFonts w:ascii="Calibri" w:hAnsi="Calibri" w:cs="Calibri"/>
        </w:rPr>
      </w:pPr>
      <w:r>
        <w:rPr>
          <w:rFonts w:ascii="Calibri" w:hAnsi="Calibri" w:cs="Calibri"/>
        </w:rPr>
        <w:t>Signat: Maite Luengo i Planas                                                Signat: Robert Sanz i Calzada</w:t>
      </w:r>
    </w:p>
    <w:p w14:paraId="6561DED2" w14:textId="7152E5F4" w:rsidR="00435615" w:rsidRPr="00CE2BF0" w:rsidRDefault="00714215" w:rsidP="00CE2BF0">
      <w:pPr>
        <w:pBdr>
          <w:bottom w:val="single" w:sz="4" w:space="1" w:color="auto"/>
        </w:pBd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</w:rPr>
        <w:t>Vocal 1</w:t>
      </w:r>
      <w:r w:rsidR="00CE2BF0">
        <w:rPr>
          <w:rFonts w:ascii="Calibri" w:hAnsi="Calibri" w:cs="Calibri"/>
        </w:rPr>
        <w:t xml:space="preserve">                                                                                       Vocal 2</w:t>
      </w:r>
    </w:p>
    <w:p w14:paraId="7171C468" w14:textId="77777777" w:rsidR="00714215" w:rsidRDefault="00714215" w:rsidP="00714215">
      <w:pPr>
        <w:pStyle w:val="Default"/>
      </w:pPr>
    </w:p>
    <w:p w14:paraId="7B0DA481" w14:textId="77777777" w:rsidR="00714215" w:rsidRDefault="00714215" w:rsidP="00714215">
      <w:pPr>
        <w:pStyle w:val="Default"/>
      </w:pPr>
    </w:p>
    <w:p w14:paraId="0EE32ED6" w14:textId="4DA3A178" w:rsidR="00714215" w:rsidRPr="00F80D7A" w:rsidRDefault="00CE2BF0" w:rsidP="00714215">
      <w:pPr>
        <w:pStyle w:val="Default"/>
      </w:pPr>
      <w:r>
        <w:t xml:space="preserve">                                                                                                    </w:t>
      </w:r>
      <w:r w:rsidR="00714215" w:rsidRPr="00F80D7A">
        <w:t xml:space="preserve">La Molina a </w:t>
      </w:r>
      <w:r w:rsidR="00C3204D">
        <w:t>05 juny</w:t>
      </w:r>
      <w:r w:rsidR="00714215" w:rsidRPr="00F80D7A">
        <w:t xml:space="preserve"> de 2022</w:t>
      </w:r>
    </w:p>
    <w:sectPr w:rsidR="00714215" w:rsidRPr="00F80D7A">
      <w:headerReference w:type="default" r:id="rId11"/>
      <w:footerReference w:type="default" r:id="rId12"/>
      <w:pgSz w:w="11905" w:h="16837"/>
      <w:pgMar w:top="2268" w:right="849" w:bottom="1559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5825" w14:textId="77777777" w:rsidR="00A61071" w:rsidRDefault="00A61071">
      <w:r>
        <w:separator/>
      </w:r>
    </w:p>
  </w:endnote>
  <w:endnote w:type="continuationSeparator" w:id="0">
    <w:p w14:paraId="6A7261EE" w14:textId="77777777" w:rsidR="00A61071" w:rsidRDefault="00A61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B762" w14:textId="77777777" w:rsidR="00324F9A" w:rsidRDefault="00324F9A" w:rsidP="00324F9A">
    <w:pPr>
      <w:pStyle w:val="Piedepgina"/>
      <w:jc w:val="right"/>
      <w:rPr>
        <w:rFonts w:ascii="Arial" w:hAnsi="Arial" w:cs="Arial"/>
        <w:color w:val="3366FF"/>
        <w:sz w:val="16"/>
        <w:lang w:val="es-ES"/>
      </w:rPr>
    </w:pPr>
    <w:proofErr w:type="spellStart"/>
    <w:r>
      <w:rPr>
        <w:rFonts w:ascii="Arial" w:hAnsi="Arial" w:cs="Arial"/>
        <w:color w:val="3366FF"/>
        <w:sz w:val="16"/>
        <w:lang w:val="es-ES"/>
      </w:rPr>
      <w:t>Avinguda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 </w:t>
    </w:r>
    <w:proofErr w:type="spellStart"/>
    <w:r w:rsidR="009C18C5">
      <w:rPr>
        <w:rFonts w:ascii="Arial" w:hAnsi="Arial" w:cs="Arial"/>
        <w:color w:val="3366FF"/>
        <w:sz w:val="16"/>
        <w:lang w:val="es-ES"/>
      </w:rPr>
      <w:t>Supermolina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, s/n, </w:t>
    </w:r>
    <w:proofErr w:type="spellStart"/>
    <w:r>
      <w:rPr>
        <w:rFonts w:ascii="Arial" w:hAnsi="Arial" w:cs="Arial"/>
        <w:color w:val="3366FF"/>
        <w:sz w:val="16"/>
        <w:lang w:val="es-ES"/>
      </w:rPr>
      <w:t>Edifici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 Pla </w:t>
    </w:r>
    <w:proofErr w:type="spellStart"/>
    <w:r>
      <w:rPr>
        <w:rFonts w:ascii="Arial" w:hAnsi="Arial" w:cs="Arial"/>
        <w:color w:val="3366FF"/>
        <w:sz w:val="16"/>
        <w:lang w:val="es-ES"/>
      </w:rPr>
      <w:t>d´en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 Roc </w:t>
    </w:r>
    <w:proofErr w:type="gramStart"/>
    <w:r>
      <w:rPr>
        <w:rFonts w:ascii="Arial" w:hAnsi="Arial" w:cs="Arial"/>
        <w:color w:val="3366FF"/>
        <w:sz w:val="16"/>
        <w:lang w:val="es-ES"/>
      </w:rPr>
      <w:t>-  17537</w:t>
    </w:r>
    <w:proofErr w:type="gramEnd"/>
    <w:r>
      <w:rPr>
        <w:rFonts w:ascii="Arial" w:hAnsi="Arial" w:cs="Arial"/>
        <w:color w:val="3366FF"/>
        <w:sz w:val="16"/>
        <w:lang w:val="es-ES"/>
      </w:rPr>
      <w:t xml:space="preserve">  La Molina  (ALP) – </w:t>
    </w:r>
    <w:proofErr w:type="spellStart"/>
    <w:r>
      <w:rPr>
        <w:rFonts w:ascii="Arial" w:hAnsi="Arial" w:cs="Arial"/>
        <w:color w:val="3366FF"/>
        <w:sz w:val="16"/>
        <w:lang w:val="es-ES"/>
      </w:rPr>
      <w:t>Telèfon</w:t>
    </w:r>
    <w:proofErr w:type="spellEnd"/>
    <w:r>
      <w:rPr>
        <w:rFonts w:ascii="Arial" w:hAnsi="Arial" w:cs="Arial"/>
        <w:color w:val="3366FF"/>
        <w:sz w:val="16"/>
        <w:lang w:val="es-ES"/>
      </w:rPr>
      <w:t xml:space="preserve">  650619708</w:t>
    </w:r>
  </w:p>
  <w:p w14:paraId="74AD25A2" w14:textId="77777777" w:rsidR="00324F9A" w:rsidRPr="00BF6725" w:rsidRDefault="00324F9A" w:rsidP="00324F9A">
    <w:pPr>
      <w:pStyle w:val="Piedepgina"/>
      <w:jc w:val="right"/>
      <w:rPr>
        <w:color w:val="3366FF"/>
        <w:sz w:val="16"/>
      </w:rPr>
    </w:pPr>
    <w:r>
      <w:rPr>
        <w:rFonts w:ascii="Arial" w:hAnsi="Arial" w:cs="Arial"/>
        <w:color w:val="3366FF"/>
        <w:sz w:val="16"/>
        <w:lang w:val="es-ES"/>
      </w:rPr>
      <w:t>www.lamolinace.cat - secretaria@lamolinace.cat</w:t>
    </w:r>
    <w:r w:rsidRPr="00423EF8">
      <w:rPr>
        <w:color w:val="3366FF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7A26D" w14:textId="77777777" w:rsidR="00A61071" w:rsidRDefault="00A61071">
      <w:r>
        <w:separator/>
      </w:r>
    </w:p>
  </w:footnote>
  <w:footnote w:type="continuationSeparator" w:id="0">
    <w:p w14:paraId="70F4347F" w14:textId="77777777" w:rsidR="00A61071" w:rsidRDefault="00A61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70B3" w14:textId="2D734E8A" w:rsidR="00324F9A" w:rsidRDefault="00462D34">
    <w:pPr>
      <w:pStyle w:val="Encabezado"/>
      <w:ind w:right="-427"/>
    </w:pPr>
    <w:r>
      <w:rPr>
        <w:noProof/>
      </w:rPr>
      <w:drawing>
        <wp:anchor distT="0" distB="0" distL="114935" distR="114935" simplePos="0" relativeHeight="251657728" behindDoc="1" locked="0" layoutInCell="1" allowOverlap="1" wp14:anchorId="733B4380" wp14:editId="1170BF9B">
          <wp:simplePos x="0" y="0"/>
          <wp:positionH relativeFrom="margin">
            <wp:posOffset>3446145</wp:posOffset>
          </wp:positionH>
          <wp:positionV relativeFrom="margin">
            <wp:posOffset>-980440</wp:posOffset>
          </wp:positionV>
          <wp:extent cx="2703830" cy="65595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830" cy="65595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6F02A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ヒラギノ角ゴ Pro W3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ヒラギノ角ゴ Pro W3"/>
      </w:rPr>
    </w:lvl>
  </w:abstractNum>
  <w:abstractNum w:abstractNumId="4" w15:restartNumberingAfterBreak="0">
    <w:nsid w:val="04375A8A"/>
    <w:multiLevelType w:val="hybridMultilevel"/>
    <w:tmpl w:val="438A6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44CD"/>
    <w:multiLevelType w:val="hybridMultilevel"/>
    <w:tmpl w:val="D0C8FF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47612"/>
    <w:multiLevelType w:val="hybridMultilevel"/>
    <w:tmpl w:val="DCD2061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A2B99"/>
    <w:multiLevelType w:val="hybridMultilevel"/>
    <w:tmpl w:val="EBB2C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E36B1"/>
    <w:multiLevelType w:val="hybridMultilevel"/>
    <w:tmpl w:val="C3F66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237DD"/>
    <w:multiLevelType w:val="hybridMultilevel"/>
    <w:tmpl w:val="BFDCE5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21691"/>
    <w:multiLevelType w:val="hybridMultilevel"/>
    <w:tmpl w:val="B8A8891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D5183"/>
    <w:multiLevelType w:val="hybridMultilevel"/>
    <w:tmpl w:val="8BB2D14A"/>
    <w:lvl w:ilvl="0" w:tplc="0403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2" w15:restartNumberingAfterBreak="0">
    <w:nsid w:val="57B879CF"/>
    <w:multiLevelType w:val="hybridMultilevel"/>
    <w:tmpl w:val="83E6797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2183D"/>
    <w:multiLevelType w:val="hybridMultilevel"/>
    <w:tmpl w:val="070EF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D7448"/>
    <w:multiLevelType w:val="hybridMultilevel"/>
    <w:tmpl w:val="8716E80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266D6C"/>
    <w:multiLevelType w:val="hybridMultilevel"/>
    <w:tmpl w:val="4B70608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2829">
    <w:abstractNumId w:val="1"/>
  </w:num>
  <w:num w:numId="2" w16cid:durableId="202643997">
    <w:abstractNumId w:val="2"/>
  </w:num>
  <w:num w:numId="3" w16cid:durableId="2133790057">
    <w:abstractNumId w:val="3"/>
  </w:num>
  <w:num w:numId="4" w16cid:durableId="437799354">
    <w:abstractNumId w:val="14"/>
  </w:num>
  <w:num w:numId="5" w16cid:durableId="1665090628">
    <w:abstractNumId w:val="10"/>
  </w:num>
  <w:num w:numId="6" w16cid:durableId="1813019986">
    <w:abstractNumId w:val="0"/>
  </w:num>
  <w:num w:numId="7" w16cid:durableId="1697384528">
    <w:abstractNumId w:val="4"/>
  </w:num>
  <w:num w:numId="8" w16cid:durableId="633027298">
    <w:abstractNumId w:val="9"/>
  </w:num>
  <w:num w:numId="9" w16cid:durableId="633948196">
    <w:abstractNumId w:val="7"/>
  </w:num>
  <w:num w:numId="10" w16cid:durableId="1776048697">
    <w:abstractNumId w:val="8"/>
  </w:num>
  <w:num w:numId="11" w16cid:durableId="1242367737">
    <w:abstractNumId w:val="13"/>
  </w:num>
  <w:num w:numId="12" w16cid:durableId="1636720866">
    <w:abstractNumId w:val="5"/>
  </w:num>
  <w:num w:numId="13" w16cid:durableId="726227939">
    <w:abstractNumId w:val="12"/>
  </w:num>
  <w:num w:numId="14" w16cid:durableId="1751658916">
    <w:abstractNumId w:val="6"/>
  </w:num>
  <w:num w:numId="15" w16cid:durableId="139999545">
    <w:abstractNumId w:val="15"/>
  </w:num>
  <w:num w:numId="16" w16cid:durableId="2459637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B39"/>
    <w:rsid w:val="00021089"/>
    <w:rsid w:val="000249F8"/>
    <w:rsid w:val="000F4B2C"/>
    <w:rsid w:val="00250601"/>
    <w:rsid w:val="0026673B"/>
    <w:rsid w:val="00286179"/>
    <w:rsid w:val="002A7FF8"/>
    <w:rsid w:val="002B6364"/>
    <w:rsid w:val="0031094B"/>
    <w:rsid w:val="00324F9A"/>
    <w:rsid w:val="00336BD0"/>
    <w:rsid w:val="00356CF5"/>
    <w:rsid w:val="00372D23"/>
    <w:rsid w:val="00375470"/>
    <w:rsid w:val="003776DB"/>
    <w:rsid w:val="003D7CDD"/>
    <w:rsid w:val="00435615"/>
    <w:rsid w:val="00462D34"/>
    <w:rsid w:val="004B1BE7"/>
    <w:rsid w:val="004C68BD"/>
    <w:rsid w:val="00530C57"/>
    <w:rsid w:val="0054241C"/>
    <w:rsid w:val="005A0477"/>
    <w:rsid w:val="005A35A7"/>
    <w:rsid w:val="005F7278"/>
    <w:rsid w:val="0061265B"/>
    <w:rsid w:val="00691DA9"/>
    <w:rsid w:val="006A3838"/>
    <w:rsid w:val="00714215"/>
    <w:rsid w:val="007A7CF7"/>
    <w:rsid w:val="007D780C"/>
    <w:rsid w:val="008173B8"/>
    <w:rsid w:val="00841437"/>
    <w:rsid w:val="00876C48"/>
    <w:rsid w:val="009562DA"/>
    <w:rsid w:val="009A0837"/>
    <w:rsid w:val="009C18C5"/>
    <w:rsid w:val="009D1B39"/>
    <w:rsid w:val="009D2228"/>
    <w:rsid w:val="00A248A2"/>
    <w:rsid w:val="00A279E0"/>
    <w:rsid w:val="00A61071"/>
    <w:rsid w:val="00AE6071"/>
    <w:rsid w:val="00B03CB0"/>
    <w:rsid w:val="00B06E72"/>
    <w:rsid w:val="00B20B6E"/>
    <w:rsid w:val="00B82BFC"/>
    <w:rsid w:val="00B87748"/>
    <w:rsid w:val="00BD0A5A"/>
    <w:rsid w:val="00C03A9D"/>
    <w:rsid w:val="00C2061F"/>
    <w:rsid w:val="00C3204D"/>
    <w:rsid w:val="00C4416F"/>
    <w:rsid w:val="00C82790"/>
    <w:rsid w:val="00C910F4"/>
    <w:rsid w:val="00C9307D"/>
    <w:rsid w:val="00CE2BF0"/>
    <w:rsid w:val="00DF7686"/>
    <w:rsid w:val="00EB0AB0"/>
    <w:rsid w:val="00EF4456"/>
    <w:rsid w:val="00EF5AAC"/>
    <w:rsid w:val="00F36096"/>
    <w:rsid w:val="00F80D7A"/>
    <w:rsid w:val="00FA086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DC2572"/>
  <w14:defaultImageDpi w14:val="300"/>
  <w15:chartTrackingRefBased/>
  <w15:docId w15:val="{EBA5F896-93FA-49CC-867D-141FCCCD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D1B39"/>
    <w:pPr>
      <w:widowControl w:val="0"/>
      <w:suppressAutoHyphens/>
    </w:pPr>
    <w:rPr>
      <w:rFonts w:ascii="Times" w:eastAsia="Times" w:hAnsi="Times" w:cs="Times"/>
      <w:sz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i/>
      <w:iCs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Verdana" w:hAnsi="Verdana" w:cs="Tahoma"/>
    </w:rPr>
  </w:style>
  <w:style w:type="character" w:customStyle="1" w:styleId="WW8Num3z0">
    <w:name w:val="WW8Num3z0"/>
    <w:rPr>
      <w:rFonts w:ascii="Verdana" w:eastAsia="Times" w:hAnsi="Verdana" w:cs="Tahoma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Verdana" w:eastAsia="Times" w:hAnsi="Verdana" w:cs="Tahoma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styleId="Hipervnculovisitado">
    <w:name w:val="FollowedHyperlink"/>
    <w:rsid w:val="00423EF8"/>
    <w:rPr>
      <w:color w:val="800080"/>
      <w:u w:val="single"/>
    </w:rPr>
  </w:style>
  <w:style w:type="character" w:customStyle="1" w:styleId="PiedepginaCar">
    <w:name w:val="Pie de página Car"/>
    <w:link w:val="Piedepgina"/>
    <w:rsid w:val="00BF6725"/>
    <w:rPr>
      <w:rFonts w:ascii="Times" w:eastAsia="Times" w:hAnsi="Times" w:cs="Times"/>
      <w:sz w:val="24"/>
      <w:lang w:val="ca-ES" w:eastAsia="ar-SA"/>
    </w:rPr>
  </w:style>
  <w:style w:type="paragraph" w:customStyle="1" w:styleId="Body1">
    <w:name w:val="Body 1"/>
    <w:rsid w:val="0065633E"/>
    <w:pPr>
      <w:outlineLvl w:val="0"/>
    </w:pPr>
    <w:rPr>
      <w:rFonts w:eastAsia="ヒラギノ角ゴ Pro W3"/>
      <w:color w:val="000000"/>
      <w:sz w:val="24"/>
      <w:lang w:val="en-US" w:eastAsia="es-ES_tradnl"/>
    </w:rPr>
  </w:style>
  <w:style w:type="paragraph" w:styleId="Prrafodelista">
    <w:name w:val="List Paragraph"/>
    <w:basedOn w:val="Normal"/>
    <w:uiPriority w:val="34"/>
    <w:qFormat/>
    <w:rsid w:val="00C82790"/>
    <w:pPr>
      <w:ind w:left="708"/>
    </w:pPr>
  </w:style>
  <w:style w:type="character" w:styleId="Textoennegrita">
    <w:name w:val="Strong"/>
    <w:uiPriority w:val="22"/>
    <w:qFormat/>
    <w:rsid w:val="009D1B39"/>
    <w:rPr>
      <w:b/>
      <w:bCs/>
    </w:rPr>
  </w:style>
  <w:style w:type="paragraph" w:customStyle="1" w:styleId="Default">
    <w:name w:val="Default"/>
    <w:rsid w:val="00F80D7A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4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illem\Desktop\Original%20paper%20de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Original paper de carta</Template>
  <TotalTime>5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Molina, 1 de juny de 2005</vt:lpstr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Molina, 1 de juny de 2005</dc:title>
  <dc:subject/>
  <dc:creator>guillem</dc:creator>
  <cp:keywords/>
  <cp:lastModifiedBy>Secretaria LaMolinaCE</cp:lastModifiedBy>
  <cp:revision>5</cp:revision>
  <cp:lastPrinted>2022-05-30T12:42:00Z</cp:lastPrinted>
  <dcterms:created xsi:type="dcterms:W3CDTF">2022-06-06T08:41:00Z</dcterms:created>
  <dcterms:modified xsi:type="dcterms:W3CDTF">2022-06-06T09:02:00Z</dcterms:modified>
</cp:coreProperties>
</file>